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640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首届</w:t>
      </w: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新思路</w:t>
      </w: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大学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生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创意大赛生活创意组报名表</w:t>
      </w:r>
      <w:bookmarkEnd w:id="0"/>
    </w:p>
    <w:p>
      <w:pPr>
        <w:widowControl/>
        <w:rPr>
          <w:rFonts w:ascii="黑体" w:hAnsi="黑体" w:eastAsia="黑体" w:cs="仿宋_GB2312"/>
          <w:szCs w:val="21"/>
        </w:rPr>
      </w:pPr>
    </w:p>
    <w:tbl>
      <w:tblPr>
        <w:tblStyle w:val="4"/>
        <w:tblW w:w="97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429"/>
        <w:gridCol w:w="356"/>
        <w:gridCol w:w="840"/>
        <w:gridCol w:w="1140"/>
        <w:gridCol w:w="1845"/>
        <w:gridCol w:w="1800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18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项目或产品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7469" w:type="dxa"/>
            <w:gridSpan w:val="6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318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团队名称</w:t>
            </w:r>
          </w:p>
        </w:tc>
        <w:tc>
          <w:tcPr>
            <w:tcW w:w="7469" w:type="dxa"/>
            <w:gridSpan w:val="6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89" w:type="dxa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队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员</w:t>
            </w:r>
          </w:p>
        </w:tc>
        <w:tc>
          <w:tcPr>
            <w:tcW w:w="1785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84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14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845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年级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180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488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89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(第一位填负责人)</w:t>
            </w:r>
          </w:p>
        </w:tc>
        <w:tc>
          <w:tcPr>
            <w:tcW w:w="84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88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89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88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89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88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89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88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89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88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89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88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9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88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89" w:type="dxa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指导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教师</w:t>
            </w:r>
          </w:p>
        </w:tc>
        <w:tc>
          <w:tcPr>
            <w:tcW w:w="1785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980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1845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3288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89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89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889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目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介</w:t>
            </w:r>
          </w:p>
        </w:tc>
        <w:tc>
          <w:tcPr>
            <w:tcW w:w="8898" w:type="dxa"/>
            <w:gridSpan w:val="7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（可另附页）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center"/>
      </w:pPr>
      <w:r>
        <w:rPr>
          <w:rFonts w:hint="eastAsia" w:eastAsia="方正仿宋简体"/>
          <w:b/>
          <w:sz w:val="24"/>
        </w:rPr>
        <w:t>如参赛团队需说明表中未涉及事宜，</w:t>
      </w:r>
      <w:r>
        <w:rPr>
          <w:rFonts w:hint="eastAsia" w:eastAsia="方正仿宋简体"/>
          <w:b/>
          <w:sz w:val="24"/>
          <w:lang w:eastAsia="zh-CN"/>
        </w:rPr>
        <w:t>可另附页说明。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12CBE"/>
    <w:rsid w:val="51A12C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2016-09-20T08:11:00Z</dcterms:created>
  <dc:creator>泉城</dc:creator>
  <cp:lastModifiedBy>泉城</cp:lastModifiedBy>
  <dcterms:modified xsi:type="dcterms:W3CDTF">2016-09-20T08:12:27Z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